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919B" w14:textId="43A87529" w:rsidR="00FE067E" w:rsidRPr="00BC4767" w:rsidRDefault="00CD36CF" w:rsidP="00CC1F3B">
      <w:pPr>
        <w:pStyle w:val="TitlePageOrigin"/>
        <w:rPr>
          <w:color w:val="auto"/>
        </w:rPr>
      </w:pPr>
      <w:r w:rsidRPr="00BC4767">
        <w:rPr>
          <w:color w:val="auto"/>
        </w:rPr>
        <w:t>WEST virginia legislature</w:t>
      </w:r>
    </w:p>
    <w:p w14:paraId="5051BF80" w14:textId="3DB38E64" w:rsidR="00CD36CF" w:rsidRPr="00BC4767" w:rsidRDefault="00CD36CF" w:rsidP="00CC1F3B">
      <w:pPr>
        <w:pStyle w:val="TitlePageSession"/>
        <w:rPr>
          <w:color w:val="auto"/>
        </w:rPr>
      </w:pPr>
      <w:r w:rsidRPr="00BC4767">
        <w:rPr>
          <w:color w:val="auto"/>
        </w:rPr>
        <w:t>20</w:t>
      </w:r>
      <w:r w:rsidR="00CB1ADC" w:rsidRPr="00BC4767">
        <w:rPr>
          <w:color w:val="auto"/>
        </w:rPr>
        <w:t>2</w:t>
      </w:r>
      <w:r w:rsidR="00D50E22" w:rsidRPr="00BC4767">
        <w:rPr>
          <w:color w:val="auto"/>
        </w:rPr>
        <w:t>5</w:t>
      </w:r>
      <w:r w:rsidRPr="00BC4767">
        <w:rPr>
          <w:color w:val="auto"/>
        </w:rPr>
        <w:t xml:space="preserve"> regular session</w:t>
      </w:r>
    </w:p>
    <w:p w14:paraId="6B2C6352" w14:textId="5BA80F84" w:rsidR="00CD36CF" w:rsidRPr="00BC4767" w:rsidRDefault="00D5172F" w:rsidP="00CC1F3B">
      <w:pPr>
        <w:pStyle w:val="TitlePageBillPrefix"/>
        <w:rPr>
          <w:color w:val="auto"/>
        </w:rPr>
      </w:pPr>
      <w:sdt>
        <w:sdtPr>
          <w:rPr>
            <w:color w:val="auto"/>
          </w:rPr>
          <w:tag w:val="IntroDate"/>
          <w:id w:val="-1236936958"/>
          <w:placeholder>
            <w:docPart w:val="C3B307651B904D378A5FF67827E81709"/>
          </w:placeholder>
          <w:text/>
        </w:sdtPr>
        <w:sdtEndPr/>
        <w:sdtContent>
          <w:r w:rsidR="00BC4767" w:rsidRPr="00BC4767">
            <w:rPr>
              <w:color w:val="auto"/>
            </w:rPr>
            <w:t>Enrolled</w:t>
          </w:r>
        </w:sdtContent>
      </w:sdt>
    </w:p>
    <w:p w14:paraId="20EB281E" w14:textId="57E04781" w:rsidR="00CD36CF" w:rsidRPr="00BC4767" w:rsidRDefault="00D5172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51C05" w:rsidRPr="00BC4767">
            <w:rPr>
              <w:color w:val="auto"/>
            </w:rPr>
            <w:t>Senate</w:t>
          </w:r>
        </w:sdtContent>
      </w:sdt>
      <w:r w:rsidR="00303684" w:rsidRPr="00BC4767">
        <w:rPr>
          <w:color w:val="auto"/>
        </w:rPr>
        <w:t xml:space="preserve"> </w:t>
      </w:r>
      <w:r w:rsidR="00CD36CF" w:rsidRPr="00BC4767">
        <w:rPr>
          <w:color w:val="auto"/>
        </w:rPr>
        <w:t xml:space="preserve">Bill </w:t>
      </w:r>
      <w:sdt>
        <w:sdtPr>
          <w:rPr>
            <w:color w:val="auto"/>
          </w:rPr>
          <w:tag w:val="BNum"/>
          <w:id w:val="1645317809"/>
          <w:lock w:val="sdtLocked"/>
          <w:placeholder>
            <w:docPart w:val="7CD44D7481684EFBB2169CAE07E0AB86"/>
          </w:placeholder>
          <w:text/>
        </w:sdtPr>
        <w:sdtEndPr/>
        <w:sdtContent>
          <w:r w:rsidR="009B563B" w:rsidRPr="00BC4767">
            <w:rPr>
              <w:color w:val="auto"/>
            </w:rPr>
            <w:t>621</w:t>
          </w:r>
        </w:sdtContent>
      </w:sdt>
    </w:p>
    <w:p w14:paraId="786ECCF4" w14:textId="22A250E1" w:rsidR="00CD36CF" w:rsidRPr="00BC4767" w:rsidRDefault="00CD36CF" w:rsidP="00CC1F3B">
      <w:pPr>
        <w:pStyle w:val="Sponsors"/>
        <w:rPr>
          <w:color w:val="auto"/>
        </w:rPr>
      </w:pPr>
      <w:r w:rsidRPr="00BC4767">
        <w:rPr>
          <w:color w:val="auto"/>
        </w:rPr>
        <w:t xml:space="preserve">By </w:t>
      </w:r>
      <w:sdt>
        <w:sdtPr>
          <w:rPr>
            <w:color w:val="auto"/>
          </w:rPr>
          <w:tag w:val="Sponsors"/>
          <w:id w:val="1589585889"/>
          <w:placeholder>
            <w:docPart w:val="BC6A277E70A54C5D83F0F91084EB54B0"/>
          </w:placeholder>
          <w:text w:multiLine="1"/>
        </w:sdtPr>
        <w:sdtEndPr/>
        <w:sdtContent>
          <w:r w:rsidR="00951C05" w:rsidRPr="00BC4767">
            <w:rPr>
              <w:color w:val="auto"/>
            </w:rPr>
            <w:t>Senator</w:t>
          </w:r>
          <w:r w:rsidR="00297B91" w:rsidRPr="00BC4767">
            <w:rPr>
              <w:color w:val="auto"/>
            </w:rPr>
            <w:t>s</w:t>
          </w:r>
          <w:r w:rsidR="00951C05" w:rsidRPr="00BC4767">
            <w:rPr>
              <w:color w:val="auto"/>
            </w:rPr>
            <w:t xml:space="preserve"> Willis</w:t>
          </w:r>
        </w:sdtContent>
      </w:sdt>
      <w:r w:rsidR="00297B91" w:rsidRPr="00BC4767">
        <w:rPr>
          <w:color w:val="auto"/>
        </w:rPr>
        <w:t>, Woelfel, and Thorne</w:t>
      </w:r>
    </w:p>
    <w:p w14:paraId="6DE45FEA" w14:textId="01FFBA8F" w:rsidR="00307E7D" w:rsidRPr="00BC4767" w:rsidRDefault="00CD36CF" w:rsidP="00CC1F3B">
      <w:pPr>
        <w:pStyle w:val="References"/>
        <w:rPr>
          <w:color w:val="auto"/>
        </w:rPr>
        <w:sectPr w:rsidR="00307E7D" w:rsidRPr="00BC4767" w:rsidSect="00951C0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C4767">
        <w:rPr>
          <w:color w:val="auto"/>
        </w:rPr>
        <w:t>[</w:t>
      </w:r>
      <w:sdt>
        <w:sdtPr>
          <w:rPr>
            <w:color w:val="auto"/>
          </w:rPr>
          <w:tag w:val="References"/>
          <w:id w:val="-1043047873"/>
          <w:placeholder>
            <w:docPart w:val="460D713500284C7FB4932CF3609CC106"/>
          </w:placeholder>
          <w:text w:multiLine="1"/>
        </w:sdtPr>
        <w:sdtEndPr/>
        <w:sdtContent>
          <w:r w:rsidR="00BC4767" w:rsidRPr="00BC4767">
            <w:rPr>
              <w:color w:val="auto"/>
            </w:rPr>
            <w:t>Passed March 24, 2025; in effect 90 days from passage</w:t>
          </w:r>
        </w:sdtContent>
      </w:sdt>
      <w:r w:rsidR="00F1557F">
        <w:rPr>
          <w:color w:val="auto"/>
        </w:rPr>
        <w:t xml:space="preserve"> (June 22, 2025)</w:t>
      </w:r>
      <w:r w:rsidRPr="00BC4767">
        <w:rPr>
          <w:color w:val="auto"/>
        </w:rPr>
        <w:t>]</w:t>
      </w:r>
    </w:p>
    <w:p w14:paraId="4DB9A679" w14:textId="6EAFD1F6" w:rsidR="00E831B3" w:rsidRPr="00BC4767" w:rsidRDefault="00E831B3" w:rsidP="00CC1F3B">
      <w:pPr>
        <w:pStyle w:val="References"/>
        <w:rPr>
          <w:color w:val="auto"/>
        </w:rPr>
      </w:pPr>
    </w:p>
    <w:p w14:paraId="66345748" w14:textId="3E118865" w:rsidR="00303684" w:rsidRPr="00BC4767" w:rsidRDefault="0000526A" w:rsidP="00CC1F3B">
      <w:pPr>
        <w:pStyle w:val="TitleSection"/>
        <w:rPr>
          <w:color w:val="auto"/>
        </w:rPr>
      </w:pPr>
      <w:r w:rsidRPr="00BC4767">
        <w:rPr>
          <w:color w:val="auto"/>
        </w:rPr>
        <w:lastRenderedPageBreak/>
        <w:t>A</w:t>
      </w:r>
      <w:r w:rsidR="00BC4767" w:rsidRPr="00BC4767">
        <w:rPr>
          <w:color w:val="auto"/>
        </w:rPr>
        <w:t>N ACT</w:t>
      </w:r>
      <w:r w:rsidR="006A3234" w:rsidRPr="00BC4767">
        <w:rPr>
          <w:color w:val="auto"/>
        </w:rPr>
        <w:t xml:space="preserve"> to amend and reenact §</w:t>
      </w:r>
      <w:r w:rsidR="00951C05" w:rsidRPr="00BC4767">
        <w:rPr>
          <w:color w:val="auto"/>
        </w:rPr>
        <w:t>51-1-12</w:t>
      </w:r>
      <w:r w:rsidR="006A3234" w:rsidRPr="00BC4767">
        <w:rPr>
          <w:color w:val="auto"/>
        </w:rPr>
        <w:t xml:space="preserve"> </w:t>
      </w:r>
      <w:r w:rsidR="003460A1" w:rsidRPr="00BC4767">
        <w:rPr>
          <w:color w:val="auto"/>
        </w:rPr>
        <w:t>and §51-3-4</w:t>
      </w:r>
      <w:r w:rsidR="003460A1" w:rsidRPr="00BC4767">
        <w:rPr>
          <w:color w:val="2E74B5" w:themeColor="accent1" w:themeShade="BF"/>
        </w:rPr>
        <w:t xml:space="preserve"> </w:t>
      </w:r>
      <w:r w:rsidR="006A3234" w:rsidRPr="00BC4767">
        <w:rPr>
          <w:color w:val="auto"/>
        </w:rPr>
        <w:t>of the Code of West Virginia, 1931, as amende</w:t>
      </w:r>
      <w:r w:rsidR="00B54E1A" w:rsidRPr="00BC4767">
        <w:rPr>
          <w:color w:val="auto"/>
        </w:rPr>
        <w:t>d,</w:t>
      </w:r>
      <w:r w:rsidR="006A3234" w:rsidRPr="00BC4767">
        <w:rPr>
          <w:color w:val="2E74B5" w:themeColor="accent1" w:themeShade="BF"/>
        </w:rPr>
        <w:t xml:space="preserve"> </w:t>
      </w:r>
      <w:r w:rsidR="006A3234" w:rsidRPr="00BC4767">
        <w:rPr>
          <w:color w:val="auto"/>
        </w:rPr>
        <w:t xml:space="preserve">relating to </w:t>
      </w:r>
      <w:r w:rsidR="00951C05" w:rsidRPr="00BC4767">
        <w:rPr>
          <w:color w:val="auto"/>
        </w:rPr>
        <w:t xml:space="preserve">authorizing digital court records; providing duties of </w:t>
      </w:r>
      <w:r w:rsidR="00997DE4" w:rsidRPr="00BC4767">
        <w:rPr>
          <w:color w:val="auto"/>
        </w:rPr>
        <w:t>C</w:t>
      </w:r>
      <w:r w:rsidR="00951C05" w:rsidRPr="00BC4767">
        <w:rPr>
          <w:color w:val="auto"/>
        </w:rPr>
        <w:t>lerk of Supreme Court of Appeals or designated staff to include preserving digital and physical court records; requiring orders to be entered in a book or kept digitally by clerk of court; and removing requirement that order books be signed by judge or presiding officer</w:t>
      </w:r>
      <w:r w:rsidR="006A3234" w:rsidRPr="00BC4767">
        <w:rPr>
          <w:color w:val="auto"/>
        </w:rPr>
        <w:t>.</w:t>
      </w:r>
    </w:p>
    <w:p w14:paraId="4F0999F7" w14:textId="60F1BAA3" w:rsidR="006A3234" w:rsidRPr="00BC4767" w:rsidRDefault="006A3234" w:rsidP="00951C05">
      <w:pPr>
        <w:pStyle w:val="EnactingClause"/>
        <w:rPr>
          <w:color w:val="auto"/>
        </w:rPr>
      </w:pPr>
      <w:r w:rsidRPr="00BC4767">
        <w:rPr>
          <w:color w:val="auto"/>
        </w:rPr>
        <w:t>Be it enacted by the Legislature of West Virginia:</w:t>
      </w:r>
      <w:r w:rsidR="00951C05" w:rsidRPr="00BC4767">
        <w:rPr>
          <w:color w:val="auto"/>
        </w:rPr>
        <w:t xml:space="preserve"> </w:t>
      </w:r>
    </w:p>
    <w:p w14:paraId="4AC99A9C" w14:textId="77777777" w:rsidR="00951C05" w:rsidRPr="00BC4767" w:rsidRDefault="00951C05" w:rsidP="006A3234">
      <w:pPr>
        <w:pStyle w:val="Note"/>
        <w:rPr>
          <w:color w:val="auto"/>
        </w:rPr>
        <w:sectPr w:rsidR="00951C05" w:rsidRPr="00BC4767" w:rsidSect="00307E7D">
          <w:pgSz w:w="12240" w:h="15840" w:code="1"/>
          <w:pgMar w:top="1440" w:right="1440" w:bottom="1440" w:left="1440" w:header="720" w:footer="720" w:gutter="0"/>
          <w:lnNumType w:countBy="1" w:restart="newSection"/>
          <w:pgNumType w:start="0"/>
          <w:cols w:space="720"/>
          <w:titlePg/>
          <w:docGrid w:linePitch="360"/>
        </w:sectPr>
      </w:pPr>
    </w:p>
    <w:p w14:paraId="12CFD922" w14:textId="66C293DC" w:rsidR="00951C05" w:rsidRPr="00BC4767" w:rsidRDefault="00951C05" w:rsidP="00951C05">
      <w:pPr>
        <w:pStyle w:val="ArticleHeading"/>
        <w:rPr>
          <w:color w:val="auto"/>
        </w:rPr>
      </w:pPr>
      <w:r w:rsidRPr="00BC4767">
        <w:t>ARTICLE 1. SUPREME COURT OF APPEALS.</w:t>
      </w:r>
      <w:r w:rsidRPr="00BC4767">
        <w:rPr>
          <w:color w:val="auto"/>
        </w:rPr>
        <w:t xml:space="preserve"> </w:t>
      </w:r>
    </w:p>
    <w:p w14:paraId="070B608E" w14:textId="77777777" w:rsidR="00951C05" w:rsidRPr="00BC4767" w:rsidRDefault="00951C05" w:rsidP="006A3234">
      <w:pPr>
        <w:pStyle w:val="Note"/>
        <w:rPr>
          <w:color w:val="auto"/>
        </w:rPr>
        <w:sectPr w:rsidR="00951C05" w:rsidRPr="00BC4767" w:rsidSect="00951C05">
          <w:type w:val="continuous"/>
          <w:pgSz w:w="12240" w:h="15840" w:code="1"/>
          <w:pgMar w:top="1440" w:right="1440" w:bottom="1440" w:left="1440" w:header="720" w:footer="720" w:gutter="0"/>
          <w:lnNumType w:countBy="1" w:restart="newSection"/>
          <w:cols w:space="720"/>
          <w:titlePg/>
          <w:docGrid w:linePitch="360"/>
        </w:sectPr>
      </w:pPr>
    </w:p>
    <w:p w14:paraId="443B6E6D" w14:textId="77777777" w:rsidR="00951C05" w:rsidRPr="00BC4767" w:rsidRDefault="00951C05" w:rsidP="00AA2C94">
      <w:pPr>
        <w:pStyle w:val="SectionHeading"/>
      </w:pPr>
      <w:r w:rsidRPr="00BC4767">
        <w:t>§51-1-12. Duties of clerk.</w:t>
      </w:r>
    </w:p>
    <w:p w14:paraId="3686B76A" w14:textId="3F6D1741" w:rsidR="00951C05" w:rsidRPr="00BC4767" w:rsidRDefault="00951C05" w:rsidP="00951C05">
      <w:pPr>
        <w:pStyle w:val="SectionBody"/>
        <w:rPr>
          <w:color w:val="auto"/>
        </w:rPr>
      </w:pPr>
      <w:r w:rsidRPr="00BC4767">
        <w:t xml:space="preserve">It shall be the duty of the </w:t>
      </w:r>
      <w:r w:rsidR="00997DE4" w:rsidRPr="00BC4767">
        <w:t>C</w:t>
      </w:r>
      <w:r w:rsidRPr="00BC4767">
        <w:t>lerk of the Supreme Court of Appeals to attend in person, or by designated staff, all the sessions of the court, to obey its orders and directions, to preserve all digital and physical court records, and to perform such other duties as may be prescribed by law or required of him or her by the court.</w:t>
      </w:r>
    </w:p>
    <w:p w14:paraId="69374163" w14:textId="77777777" w:rsidR="00951C05" w:rsidRPr="00BC4767" w:rsidRDefault="00951C05" w:rsidP="006A3234">
      <w:pPr>
        <w:pStyle w:val="Note"/>
        <w:rPr>
          <w:color w:val="auto"/>
        </w:rPr>
        <w:sectPr w:rsidR="00951C05" w:rsidRPr="00BC4767" w:rsidSect="00951C05">
          <w:type w:val="continuous"/>
          <w:pgSz w:w="12240" w:h="15840" w:code="1"/>
          <w:pgMar w:top="1440" w:right="1440" w:bottom="1440" w:left="1440" w:header="720" w:footer="720" w:gutter="0"/>
          <w:lnNumType w:countBy="1" w:restart="newSection"/>
          <w:cols w:space="720"/>
          <w:titlePg/>
          <w:docGrid w:linePitch="360"/>
        </w:sectPr>
      </w:pPr>
    </w:p>
    <w:p w14:paraId="58767914" w14:textId="246E689C" w:rsidR="00BC4767" w:rsidRDefault="00BC4767" w:rsidP="00BC4767">
      <w:pPr>
        <w:pStyle w:val="ArticleHeading"/>
      </w:pPr>
      <w:r>
        <w:t>ARTICLE 3. COURTS IN GENERAL.</w:t>
      </w:r>
    </w:p>
    <w:p w14:paraId="351D04B7" w14:textId="3CA31C03" w:rsidR="00951C05" w:rsidRPr="00BC4767" w:rsidRDefault="00951C05" w:rsidP="00E34C18">
      <w:pPr>
        <w:pStyle w:val="SectionHeading"/>
      </w:pPr>
      <w:r w:rsidRPr="00BC4767">
        <w:t>§51-3-4. Records.</w:t>
      </w:r>
    </w:p>
    <w:p w14:paraId="632B981B" w14:textId="77777777" w:rsidR="00345D92" w:rsidRDefault="00951C05" w:rsidP="00951C05">
      <w:pPr>
        <w:pStyle w:val="SectionBody"/>
        <w:sectPr w:rsidR="00345D92" w:rsidSect="00951C05">
          <w:type w:val="continuous"/>
          <w:pgSz w:w="12240" w:h="15840" w:code="1"/>
          <w:pgMar w:top="1440" w:right="1440" w:bottom="1440" w:left="1440" w:header="720" w:footer="720" w:gutter="0"/>
          <w:lnNumType w:countBy="1" w:restart="newSection"/>
          <w:cols w:space="720"/>
          <w:titlePg/>
          <w:docGrid w:linePitch="360"/>
        </w:sectPr>
      </w:pPr>
      <w:r w:rsidRPr="00BC4767">
        <w:t>The orders of every court shall be entered in a book or kept digitally by the clerk of court.</w:t>
      </w:r>
    </w:p>
    <w:p w14:paraId="1209661B" w14:textId="77777777" w:rsidR="00345D92" w:rsidRDefault="00345D92" w:rsidP="00951C05">
      <w:pPr>
        <w:pStyle w:val="SectionBody"/>
        <w:rPr>
          <w:color w:val="auto"/>
        </w:rPr>
        <w:sectPr w:rsidR="00345D92" w:rsidSect="00345D92">
          <w:pgSz w:w="12240" w:h="15840" w:code="1"/>
          <w:pgMar w:top="1440" w:right="1440" w:bottom="1440" w:left="1440" w:header="720" w:footer="720" w:gutter="0"/>
          <w:cols w:space="720"/>
          <w:titlePg/>
          <w:docGrid w:linePitch="360"/>
        </w:sectPr>
      </w:pPr>
    </w:p>
    <w:p w14:paraId="06206B32" w14:textId="77777777" w:rsidR="00345D92" w:rsidRPr="006239C4" w:rsidRDefault="00345D92" w:rsidP="00345D92">
      <w:pPr>
        <w:pStyle w:val="BlockText"/>
        <w:jc w:val="both"/>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24BCFF55" w14:textId="77777777" w:rsidR="00345D92" w:rsidRPr="006239C4" w:rsidRDefault="00345D92" w:rsidP="00345D92">
      <w:pPr>
        <w:spacing w:line="240" w:lineRule="auto"/>
        <w:ind w:left="720" w:right="720"/>
        <w:rPr>
          <w:rFonts w:cs="Arial"/>
        </w:rPr>
      </w:pPr>
    </w:p>
    <w:p w14:paraId="019C3321" w14:textId="77777777" w:rsidR="00345D92" w:rsidRPr="006239C4" w:rsidRDefault="00345D92" w:rsidP="00345D92">
      <w:pPr>
        <w:spacing w:line="240" w:lineRule="auto"/>
        <w:ind w:left="720" w:right="720"/>
        <w:rPr>
          <w:rFonts w:cs="Arial"/>
        </w:rPr>
      </w:pPr>
    </w:p>
    <w:p w14:paraId="606224E5" w14:textId="77777777" w:rsidR="00345D92" w:rsidRPr="006239C4" w:rsidRDefault="00345D92" w:rsidP="00345D92">
      <w:pPr>
        <w:autoSpaceDE w:val="0"/>
        <w:autoSpaceDN w:val="0"/>
        <w:adjustRightInd w:val="0"/>
        <w:spacing w:line="240" w:lineRule="auto"/>
        <w:ind w:left="720" w:right="720"/>
        <w:rPr>
          <w:rFonts w:cs="Arial"/>
        </w:rPr>
      </w:pPr>
      <w:r w:rsidRPr="006239C4">
        <w:rPr>
          <w:rFonts w:cs="Arial"/>
        </w:rPr>
        <w:t>...............................................................</w:t>
      </w:r>
    </w:p>
    <w:p w14:paraId="302E4FF7" w14:textId="77777777" w:rsidR="00345D92" w:rsidRPr="006239C4" w:rsidRDefault="00345D92" w:rsidP="00345D9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BBE95D0" w14:textId="77777777" w:rsidR="00345D92" w:rsidRPr="006239C4" w:rsidRDefault="00345D92" w:rsidP="00345D92">
      <w:pPr>
        <w:autoSpaceDE w:val="0"/>
        <w:autoSpaceDN w:val="0"/>
        <w:adjustRightInd w:val="0"/>
        <w:spacing w:line="240" w:lineRule="auto"/>
        <w:ind w:left="720" w:right="720"/>
        <w:rPr>
          <w:rFonts w:cs="Arial"/>
        </w:rPr>
      </w:pPr>
    </w:p>
    <w:p w14:paraId="598639A8" w14:textId="77777777" w:rsidR="00345D92" w:rsidRPr="006239C4" w:rsidRDefault="00345D92" w:rsidP="00345D92">
      <w:pPr>
        <w:autoSpaceDE w:val="0"/>
        <w:autoSpaceDN w:val="0"/>
        <w:adjustRightInd w:val="0"/>
        <w:spacing w:line="240" w:lineRule="auto"/>
        <w:ind w:left="720" w:right="720"/>
        <w:rPr>
          <w:rFonts w:cs="Arial"/>
        </w:rPr>
      </w:pPr>
    </w:p>
    <w:p w14:paraId="0D5ECDDB" w14:textId="77777777" w:rsidR="00345D92" w:rsidRPr="006239C4" w:rsidRDefault="00345D92" w:rsidP="00345D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90C0CA6" w14:textId="77777777" w:rsidR="00345D92" w:rsidRPr="006239C4" w:rsidRDefault="00345D92" w:rsidP="00345D9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E4DF7B9" w14:textId="77777777" w:rsidR="00345D92" w:rsidRPr="006239C4" w:rsidRDefault="00345D92" w:rsidP="00345D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0254FA0" w14:textId="77777777" w:rsidR="00345D92" w:rsidRPr="006239C4" w:rsidRDefault="00345D92" w:rsidP="00345D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6C5151" w14:textId="77777777" w:rsidR="00345D92" w:rsidRDefault="00345D92" w:rsidP="00345D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786001" w14:textId="77777777" w:rsidR="00345D92" w:rsidRPr="006239C4" w:rsidRDefault="00345D92" w:rsidP="00345D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2507C47B" w14:textId="77777777" w:rsidR="00345D92" w:rsidRPr="006239C4" w:rsidRDefault="00345D92" w:rsidP="00345D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096C6A" w14:textId="77777777" w:rsidR="00345D92" w:rsidRPr="006239C4" w:rsidRDefault="00345D92" w:rsidP="00345D9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290F9A9" w14:textId="77777777" w:rsidR="00345D92" w:rsidRPr="006239C4" w:rsidRDefault="00345D92" w:rsidP="00345D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C68DC8" w14:textId="77777777" w:rsidR="00345D92" w:rsidRPr="006239C4" w:rsidRDefault="00345D92" w:rsidP="00345D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39ECC7" w14:textId="77777777" w:rsidR="00345D92" w:rsidRPr="006239C4" w:rsidRDefault="00345D92" w:rsidP="00345D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3D4DD5" w14:textId="77777777" w:rsidR="00345D92" w:rsidRPr="006239C4" w:rsidRDefault="00345D92" w:rsidP="00345D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DFBF6A" w14:textId="77777777" w:rsidR="00345D92" w:rsidRPr="006239C4" w:rsidRDefault="00345D92" w:rsidP="00345D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FBF39F3" w14:textId="77777777" w:rsidR="00345D92" w:rsidRPr="006239C4" w:rsidRDefault="00345D92" w:rsidP="00345D9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561EDD3E" w14:textId="77777777" w:rsidR="00345D92" w:rsidRPr="006239C4" w:rsidRDefault="00345D92" w:rsidP="00345D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1A75AD" w14:textId="77777777" w:rsidR="00345D92" w:rsidRPr="006239C4" w:rsidRDefault="00345D92" w:rsidP="00345D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216C1B" w14:textId="77777777" w:rsidR="00345D92" w:rsidRPr="006239C4" w:rsidRDefault="00345D92" w:rsidP="00345D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83CFDD5" w14:textId="77777777" w:rsidR="00345D92" w:rsidRPr="006239C4" w:rsidRDefault="00345D92" w:rsidP="00345D92">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6E2ACCB" w14:textId="77777777" w:rsidR="00345D92" w:rsidRPr="006239C4" w:rsidRDefault="00345D92" w:rsidP="00345D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0BCE7A" w14:textId="77777777" w:rsidR="00345D92" w:rsidRPr="006239C4" w:rsidRDefault="00345D92" w:rsidP="00345D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FCD2EC" w14:textId="77777777" w:rsidR="00345D92" w:rsidRPr="006239C4" w:rsidRDefault="00345D92" w:rsidP="00345D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A346ED8" w14:textId="77777777" w:rsidR="00345D92" w:rsidRPr="006239C4" w:rsidRDefault="00345D92" w:rsidP="00345D92">
      <w:pPr>
        <w:autoSpaceDE w:val="0"/>
        <w:autoSpaceDN w:val="0"/>
        <w:adjustRightInd w:val="0"/>
        <w:spacing w:line="240" w:lineRule="auto"/>
        <w:ind w:right="720"/>
        <w:jc w:val="both"/>
        <w:rPr>
          <w:rFonts w:cs="Arial"/>
        </w:rPr>
      </w:pPr>
    </w:p>
    <w:p w14:paraId="588D21DE" w14:textId="77777777" w:rsidR="00345D92" w:rsidRPr="006239C4" w:rsidRDefault="00345D92" w:rsidP="00345D92">
      <w:pPr>
        <w:autoSpaceDE w:val="0"/>
        <w:autoSpaceDN w:val="0"/>
        <w:adjustRightInd w:val="0"/>
        <w:spacing w:line="240" w:lineRule="auto"/>
        <w:ind w:right="720"/>
        <w:jc w:val="both"/>
        <w:rPr>
          <w:rFonts w:cs="Arial"/>
        </w:rPr>
      </w:pPr>
    </w:p>
    <w:p w14:paraId="395933D7" w14:textId="77777777" w:rsidR="00345D92" w:rsidRPr="006239C4" w:rsidRDefault="00345D92" w:rsidP="00345D92">
      <w:pPr>
        <w:autoSpaceDE w:val="0"/>
        <w:autoSpaceDN w:val="0"/>
        <w:adjustRightInd w:val="0"/>
        <w:spacing w:line="240" w:lineRule="auto"/>
        <w:ind w:left="720" w:right="720"/>
        <w:jc w:val="both"/>
        <w:rPr>
          <w:rFonts w:cs="Arial"/>
        </w:rPr>
      </w:pPr>
    </w:p>
    <w:p w14:paraId="2E26920D" w14:textId="77777777" w:rsidR="00345D92" w:rsidRPr="006239C4" w:rsidRDefault="00345D92" w:rsidP="00345D9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8BDD97D" w14:textId="77777777" w:rsidR="00345D92" w:rsidRPr="006239C4" w:rsidRDefault="00345D92" w:rsidP="00345D92">
      <w:pPr>
        <w:tabs>
          <w:tab w:val="left" w:pos="1080"/>
        </w:tabs>
        <w:autoSpaceDE w:val="0"/>
        <w:autoSpaceDN w:val="0"/>
        <w:adjustRightInd w:val="0"/>
        <w:spacing w:line="240" w:lineRule="auto"/>
        <w:ind w:left="720" w:right="720"/>
        <w:jc w:val="both"/>
        <w:rPr>
          <w:rFonts w:cs="Arial"/>
        </w:rPr>
      </w:pPr>
    </w:p>
    <w:p w14:paraId="464D3EF1" w14:textId="77777777" w:rsidR="00345D92" w:rsidRPr="006239C4" w:rsidRDefault="00345D92" w:rsidP="00345D9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C7475AD" w14:textId="77777777" w:rsidR="00345D92" w:rsidRPr="006239C4" w:rsidRDefault="00345D92" w:rsidP="00345D92">
      <w:pPr>
        <w:autoSpaceDE w:val="0"/>
        <w:autoSpaceDN w:val="0"/>
        <w:adjustRightInd w:val="0"/>
        <w:spacing w:line="240" w:lineRule="auto"/>
        <w:ind w:left="720" w:right="720"/>
        <w:jc w:val="both"/>
        <w:rPr>
          <w:rFonts w:cs="Arial"/>
        </w:rPr>
      </w:pPr>
    </w:p>
    <w:p w14:paraId="3AD32452" w14:textId="77777777" w:rsidR="00345D92" w:rsidRPr="006239C4" w:rsidRDefault="00345D92" w:rsidP="00345D92">
      <w:pPr>
        <w:autoSpaceDE w:val="0"/>
        <w:autoSpaceDN w:val="0"/>
        <w:adjustRightInd w:val="0"/>
        <w:spacing w:line="240" w:lineRule="auto"/>
        <w:ind w:left="720" w:right="720"/>
        <w:jc w:val="both"/>
        <w:rPr>
          <w:rFonts w:cs="Arial"/>
        </w:rPr>
      </w:pPr>
    </w:p>
    <w:p w14:paraId="512539A7" w14:textId="77777777" w:rsidR="00345D92" w:rsidRPr="006239C4" w:rsidRDefault="00345D92" w:rsidP="00345D9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C2189AC" w14:textId="77777777" w:rsidR="00345D92" w:rsidRDefault="00345D92" w:rsidP="00345D9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0D218BA" w14:textId="61B35720" w:rsidR="00951C05" w:rsidRPr="00BC4767" w:rsidRDefault="00951C05" w:rsidP="00951C05">
      <w:pPr>
        <w:pStyle w:val="SectionBody"/>
        <w:rPr>
          <w:color w:val="auto"/>
        </w:rPr>
      </w:pPr>
    </w:p>
    <w:sectPr w:rsidR="00951C05" w:rsidRPr="00BC4767" w:rsidSect="00345D92">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10A0D" w14:textId="77777777" w:rsidR="005A3DAE" w:rsidRPr="00B844FE" w:rsidRDefault="005A3DAE" w:rsidP="00B844FE">
      <w:r>
        <w:separator/>
      </w:r>
    </w:p>
  </w:endnote>
  <w:endnote w:type="continuationSeparator" w:id="0">
    <w:p w14:paraId="647E3FE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322864"/>
      <w:docPartObj>
        <w:docPartGallery w:val="Page Numbers (Bottom of Page)"/>
        <w:docPartUnique/>
      </w:docPartObj>
    </w:sdtPr>
    <w:sdtEndPr/>
    <w:sdtContent>
      <w:p w14:paraId="5B8418CD" w14:textId="77777777" w:rsidR="006A3234" w:rsidRPr="00B844FE" w:rsidRDefault="006A323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B869DB" w14:textId="77777777" w:rsidR="006A3234" w:rsidRDefault="006A323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724303"/>
      <w:docPartObj>
        <w:docPartGallery w:val="Page Numbers (Bottom of Page)"/>
        <w:docPartUnique/>
      </w:docPartObj>
    </w:sdtPr>
    <w:sdtEndPr>
      <w:rPr>
        <w:noProof/>
      </w:rPr>
    </w:sdtEndPr>
    <w:sdtContent>
      <w:p w14:paraId="2DE019BB" w14:textId="77777777" w:rsidR="006A3234" w:rsidRDefault="006A323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F371A" w14:textId="77777777" w:rsidR="00345D92" w:rsidRDefault="00345D9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E1BF88" w14:textId="77777777" w:rsidR="00345D92" w:rsidRPr="00775992" w:rsidRDefault="00345D9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63BFA" w14:textId="77777777" w:rsidR="005A3DAE" w:rsidRPr="00B844FE" w:rsidRDefault="005A3DAE" w:rsidP="00B844FE">
      <w:r>
        <w:separator/>
      </w:r>
    </w:p>
  </w:footnote>
  <w:footnote w:type="continuationSeparator" w:id="0">
    <w:p w14:paraId="14C9AE7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34A1" w14:textId="6D6BB358" w:rsidR="006A3234" w:rsidRPr="00B844FE" w:rsidRDefault="00D5172F">
    <w:pPr>
      <w:pStyle w:val="Header"/>
    </w:pPr>
    <w:sdt>
      <w:sdtPr>
        <w:id w:val="-422188986"/>
        <w:placeholder>
          <w:docPart w:val="543F7F9FAEAE4ECD8FBE26096A4517D4"/>
        </w:placeholder>
        <w:temporary/>
        <w:showingPlcHdr/>
        <w15:appearance w15:val="hidden"/>
      </w:sdtPr>
      <w:sdtEndPr/>
      <w:sdtContent>
        <w:r w:rsidR="00307E7D" w:rsidRPr="00B844FE">
          <w:t>[Type here]</w:t>
        </w:r>
      </w:sdtContent>
    </w:sdt>
    <w:r w:rsidR="006A3234" w:rsidRPr="00B844FE">
      <w:ptab w:relativeTo="margin" w:alignment="left" w:leader="none"/>
    </w:r>
    <w:sdt>
      <w:sdtPr>
        <w:id w:val="741609909"/>
        <w:placeholder>
          <w:docPart w:val="543F7F9FAEAE4ECD8FBE26096A4517D4"/>
        </w:placeholder>
        <w:temporary/>
        <w:showingPlcHdr/>
        <w15:appearance w15:val="hidden"/>
      </w:sdtPr>
      <w:sdtEndPr/>
      <w:sdtContent>
        <w:r w:rsidR="00307E7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A7F5" w14:textId="1BB2B12B" w:rsidR="000E38FE" w:rsidRDefault="00BC4767">
    <w:pPr>
      <w:pStyle w:val="Header"/>
    </w:pPr>
    <w:proofErr w:type="spellStart"/>
    <w:r>
      <w:t>Enr</w:t>
    </w:r>
    <w:proofErr w:type="spellEnd"/>
    <w:r w:rsidR="000E38FE">
      <w:t xml:space="preserve"> SB 621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4255" w14:textId="77777777" w:rsidR="00345D92" w:rsidRPr="00775992" w:rsidRDefault="00345D9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1888974">
    <w:abstractNumId w:val="0"/>
  </w:num>
  <w:num w:numId="2" w16cid:durableId="91967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1858"/>
    <w:rsid w:val="00027B66"/>
    <w:rsid w:val="000573A9"/>
    <w:rsid w:val="00063FD4"/>
    <w:rsid w:val="00085D22"/>
    <w:rsid w:val="000B0A64"/>
    <w:rsid w:val="000B767F"/>
    <w:rsid w:val="000C5C77"/>
    <w:rsid w:val="000D315F"/>
    <w:rsid w:val="000E38FE"/>
    <w:rsid w:val="000E3912"/>
    <w:rsid w:val="0010070F"/>
    <w:rsid w:val="00106574"/>
    <w:rsid w:val="0011700C"/>
    <w:rsid w:val="00131553"/>
    <w:rsid w:val="0015112E"/>
    <w:rsid w:val="001552E7"/>
    <w:rsid w:val="001566B4"/>
    <w:rsid w:val="00160991"/>
    <w:rsid w:val="001A66B7"/>
    <w:rsid w:val="001C279E"/>
    <w:rsid w:val="001D459E"/>
    <w:rsid w:val="00207987"/>
    <w:rsid w:val="002560A4"/>
    <w:rsid w:val="002615BE"/>
    <w:rsid w:val="0026718A"/>
    <w:rsid w:val="0027011C"/>
    <w:rsid w:val="00274200"/>
    <w:rsid w:val="00275740"/>
    <w:rsid w:val="00287792"/>
    <w:rsid w:val="00297B91"/>
    <w:rsid w:val="002A0269"/>
    <w:rsid w:val="002A3B5E"/>
    <w:rsid w:val="002B1FCD"/>
    <w:rsid w:val="002E5AFE"/>
    <w:rsid w:val="00303684"/>
    <w:rsid w:val="00307E7D"/>
    <w:rsid w:val="003143F5"/>
    <w:rsid w:val="00314854"/>
    <w:rsid w:val="00325B6B"/>
    <w:rsid w:val="00345D92"/>
    <w:rsid w:val="003460A1"/>
    <w:rsid w:val="0036252C"/>
    <w:rsid w:val="003700F5"/>
    <w:rsid w:val="00394191"/>
    <w:rsid w:val="003A1FF8"/>
    <w:rsid w:val="003C51CD"/>
    <w:rsid w:val="003E02F9"/>
    <w:rsid w:val="0043124A"/>
    <w:rsid w:val="004368E0"/>
    <w:rsid w:val="00446421"/>
    <w:rsid w:val="004709CC"/>
    <w:rsid w:val="004B216E"/>
    <w:rsid w:val="004C13DD"/>
    <w:rsid w:val="004D36C4"/>
    <w:rsid w:val="004E2AF6"/>
    <w:rsid w:val="004E3441"/>
    <w:rsid w:val="00500579"/>
    <w:rsid w:val="00511489"/>
    <w:rsid w:val="00554EB2"/>
    <w:rsid w:val="00560A9B"/>
    <w:rsid w:val="005A3DAE"/>
    <w:rsid w:val="005A5366"/>
    <w:rsid w:val="005C2009"/>
    <w:rsid w:val="005D10D2"/>
    <w:rsid w:val="005D2BC5"/>
    <w:rsid w:val="00607964"/>
    <w:rsid w:val="00623E7F"/>
    <w:rsid w:val="006369EB"/>
    <w:rsid w:val="00637E73"/>
    <w:rsid w:val="006572D4"/>
    <w:rsid w:val="006865E9"/>
    <w:rsid w:val="00691F3E"/>
    <w:rsid w:val="00694BFB"/>
    <w:rsid w:val="006A106B"/>
    <w:rsid w:val="006A3234"/>
    <w:rsid w:val="006C523D"/>
    <w:rsid w:val="006D4036"/>
    <w:rsid w:val="00717054"/>
    <w:rsid w:val="00730059"/>
    <w:rsid w:val="007627CC"/>
    <w:rsid w:val="007A5259"/>
    <w:rsid w:val="007A7081"/>
    <w:rsid w:val="007B5FB7"/>
    <w:rsid w:val="007F1CF5"/>
    <w:rsid w:val="00834EDE"/>
    <w:rsid w:val="008736AA"/>
    <w:rsid w:val="008979BC"/>
    <w:rsid w:val="008D1AD1"/>
    <w:rsid w:val="008D275D"/>
    <w:rsid w:val="008D64C5"/>
    <w:rsid w:val="008E5B0E"/>
    <w:rsid w:val="008F343E"/>
    <w:rsid w:val="00951C05"/>
    <w:rsid w:val="00980327"/>
    <w:rsid w:val="00986478"/>
    <w:rsid w:val="009948FF"/>
    <w:rsid w:val="00995D3A"/>
    <w:rsid w:val="00997DE4"/>
    <w:rsid w:val="009A5398"/>
    <w:rsid w:val="009B5557"/>
    <w:rsid w:val="009B563B"/>
    <w:rsid w:val="009F04F6"/>
    <w:rsid w:val="009F1067"/>
    <w:rsid w:val="009F21DD"/>
    <w:rsid w:val="00A04E15"/>
    <w:rsid w:val="00A31E01"/>
    <w:rsid w:val="00A527AD"/>
    <w:rsid w:val="00A718CF"/>
    <w:rsid w:val="00A8309F"/>
    <w:rsid w:val="00A93A53"/>
    <w:rsid w:val="00AE48A0"/>
    <w:rsid w:val="00AE61BE"/>
    <w:rsid w:val="00AF3134"/>
    <w:rsid w:val="00AF7BFB"/>
    <w:rsid w:val="00B16F25"/>
    <w:rsid w:val="00B24422"/>
    <w:rsid w:val="00B54E1A"/>
    <w:rsid w:val="00B565BE"/>
    <w:rsid w:val="00B66B81"/>
    <w:rsid w:val="00B70BBD"/>
    <w:rsid w:val="00B80C20"/>
    <w:rsid w:val="00B844FE"/>
    <w:rsid w:val="00B86B4F"/>
    <w:rsid w:val="00BA1F84"/>
    <w:rsid w:val="00BC4767"/>
    <w:rsid w:val="00BC562B"/>
    <w:rsid w:val="00C33014"/>
    <w:rsid w:val="00C33434"/>
    <w:rsid w:val="00C34869"/>
    <w:rsid w:val="00C42EB6"/>
    <w:rsid w:val="00C47CC0"/>
    <w:rsid w:val="00C81C9F"/>
    <w:rsid w:val="00C85096"/>
    <w:rsid w:val="00C9484F"/>
    <w:rsid w:val="00C9643E"/>
    <w:rsid w:val="00CB1ADC"/>
    <w:rsid w:val="00CB20EF"/>
    <w:rsid w:val="00CC1F3B"/>
    <w:rsid w:val="00CD12CB"/>
    <w:rsid w:val="00CD36CF"/>
    <w:rsid w:val="00CF1DCA"/>
    <w:rsid w:val="00D37E7F"/>
    <w:rsid w:val="00D50E22"/>
    <w:rsid w:val="00D5172F"/>
    <w:rsid w:val="00D579FC"/>
    <w:rsid w:val="00D81C16"/>
    <w:rsid w:val="00D9028C"/>
    <w:rsid w:val="00DE3BB4"/>
    <w:rsid w:val="00DE526B"/>
    <w:rsid w:val="00DF199D"/>
    <w:rsid w:val="00E01542"/>
    <w:rsid w:val="00E365F1"/>
    <w:rsid w:val="00E443FC"/>
    <w:rsid w:val="00E62F48"/>
    <w:rsid w:val="00E66BEA"/>
    <w:rsid w:val="00E831B3"/>
    <w:rsid w:val="00E95FBC"/>
    <w:rsid w:val="00EE70CB"/>
    <w:rsid w:val="00F059B2"/>
    <w:rsid w:val="00F1557F"/>
    <w:rsid w:val="00F233B4"/>
    <w:rsid w:val="00F41CA2"/>
    <w:rsid w:val="00F443C0"/>
    <w:rsid w:val="00F62EFB"/>
    <w:rsid w:val="00F656F0"/>
    <w:rsid w:val="00F83D9A"/>
    <w:rsid w:val="00F939A4"/>
    <w:rsid w:val="00F94806"/>
    <w:rsid w:val="00FA3091"/>
    <w:rsid w:val="00FA7B09"/>
    <w:rsid w:val="00FD1EC2"/>
    <w:rsid w:val="00FD3B5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F0607F1"/>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A53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98"/>
    <w:rPr>
      <w:rFonts w:ascii="Segoe UI" w:hAnsi="Segoe UI" w:cs="Segoe UI"/>
      <w:sz w:val="18"/>
      <w:szCs w:val="18"/>
    </w:rPr>
  </w:style>
  <w:style w:type="character" w:customStyle="1" w:styleId="ChapterHeadingChar">
    <w:name w:val="Chapter Heading Char"/>
    <w:link w:val="ChapterHeading"/>
    <w:rsid w:val="00951C05"/>
    <w:rPr>
      <w:rFonts w:eastAsia="Calibri"/>
      <w:b/>
      <w:caps/>
      <w:color w:val="000000"/>
      <w:sz w:val="28"/>
    </w:rPr>
  </w:style>
  <w:style w:type="character" w:customStyle="1" w:styleId="ArticleHeadingChar">
    <w:name w:val="Article Heading Char"/>
    <w:link w:val="ArticleHeading"/>
    <w:rsid w:val="00951C05"/>
    <w:rPr>
      <w:rFonts w:eastAsia="Calibri"/>
      <w:b/>
      <w:caps/>
      <w:color w:val="000000"/>
      <w:sz w:val="24"/>
    </w:rPr>
  </w:style>
  <w:style w:type="character" w:customStyle="1" w:styleId="SectionBodyChar">
    <w:name w:val="Section Body Char"/>
    <w:link w:val="SectionBody"/>
    <w:rsid w:val="00951C05"/>
    <w:rPr>
      <w:rFonts w:eastAsia="Calibri"/>
      <w:color w:val="000000"/>
    </w:rPr>
  </w:style>
  <w:style w:type="character" w:customStyle="1" w:styleId="SectionHeadingChar">
    <w:name w:val="Section Heading Char"/>
    <w:link w:val="SectionHeading"/>
    <w:rsid w:val="00951C05"/>
    <w:rPr>
      <w:rFonts w:eastAsia="Calibri"/>
      <w:b/>
      <w:color w:val="000000"/>
    </w:rPr>
  </w:style>
  <w:style w:type="character" w:styleId="PageNumber">
    <w:name w:val="page number"/>
    <w:basedOn w:val="DefaultParagraphFont"/>
    <w:uiPriority w:val="99"/>
    <w:semiHidden/>
    <w:locked/>
    <w:rsid w:val="00345D92"/>
  </w:style>
  <w:style w:type="paragraph" w:styleId="BlockText">
    <w:name w:val="Block Text"/>
    <w:basedOn w:val="Normal"/>
    <w:uiPriority w:val="99"/>
    <w:semiHidden/>
    <w:locked/>
    <w:rsid w:val="00345D9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3376E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06574"/>
    <w:rsid w:val="00131553"/>
    <w:rsid w:val="00187E4C"/>
    <w:rsid w:val="00207987"/>
    <w:rsid w:val="0026718A"/>
    <w:rsid w:val="003376E6"/>
    <w:rsid w:val="0036252C"/>
    <w:rsid w:val="003700F5"/>
    <w:rsid w:val="004709CC"/>
    <w:rsid w:val="00521BB7"/>
    <w:rsid w:val="005D2BC5"/>
    <w:rsid w:val="00623E7F"/>
    <w:rsid w:val="006572D4"/>
    <w:rsid w:val="007627CC"/>
    <w:rsid w:val="00791900"/>
    <w:rsid w:val="009F21DD"/>
    <w:rsid w:val="00B565BE"/>
    <w:rsid w:val="00E443FC"/>
    <w:rsid w:val="00F83D9A"/>
    <w:rsid w:val="00FD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376E6"/>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9</cp:revision>
  <cp:lastPrinted>2025-03-14T17:21:00Z</cp:lastPrinted>
  <dcterms:created xsi:type="dcterms:W3CDTF">2025-03-14T17:21:00Z</dcterms:created>
  <dcterms:modified xsi:type="dcterms:W3CDTF">2025-03-25T17:41:00Z</dcterms:modified>
</cp:coreProperties>
</file>